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2347E" w14:textId="4D6210AA" w:rsidR="0085583A" w:rsidRPr="005C4E2D" w:rsidRDefault="001A4C5B" w:rsidP="008E3A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C4E2D">
        <w:rPr>
          <w:rFonts w:ascii="Times New Roman" w:hAnsi="Times New Roman"/>
          <w:b/>
          <w:sz w:val="28"/>
          <w:szCs w:val="28"/>
        </w:rPr>
        <w:t>ПРЕСС-РЕЛИЗ</w:t>
      </w:r>
    </w:p>
    <w:p w14:paraId="7C663621" w14:textId="28CAA6DC" w:rsidR="008E3A95" w:rsidRPr="005C4E2D" w:rsidRDefault="003C36EA" w:rsidP="008E3A9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5C4E2D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Фонд «Наше будущее» и НИУ </w:t>
      </w:r>
      <w:r w:rsidR="008E3A95" w:rsidRPr="005C4E2D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ВШЭ запускают программу переподготовки для социальных предпринимателей</w:t>
      </w:r>
    </w:p>
    <w:p w14:paraId="43480E1C" w14:textId="1AF372B4" w:rsidR="00A2764E" w:rsidRPr="005C4E2D" w:rsidRDefault="00D85AFB" w:rsidP="008E3A95">
      <w:pPr>
        <w:pStyle w:val="af"/>
        <w:jc w:val="both"/>
        <w:rPr>
          <w:sz w:val="28"/>
          <w:szCs w:val="28"/>
        </w:rPr>
      </w:pPr>
      <w:r w:rsidRPr="005C4E2D">
        <w:rPr>
          <w:sz w:val="28"/>
          <w:szCs w:val="28"/>
        </w:rPr>
        <w:t>19 марта 2019 года</w:t>
      </w:r>
    </w:p>
    <w:p w14:paraId="78377D15" w14:textId="6548FD6D" w:rsidR="008E3A95" w:rsidRPr="005C4E2D" w:rsidRDefault="008E3A95" w:rsidP="008E3A95">
      <w:pPr>
        <w:pStyle w:val="af"/>
        <w:jc w:val="both"/>
        <w:rPr>
          <w:i/>
          <w:sz w:val="28"/>
          <w:szCs w:val="28"/>
        </w:rPr>
      </w:pPr>
      <w:r w:rsidRPr="005C4E2D">
        <w:rPr>
          <w:i/>
          <w:sz w:val="28"/>
          <w:szCs w:val="28"/>
        </w:rPr>
        <w:t xml:space="preserve">Фонд региональных социальных программ «Наше будущее» в </w:t>
      </w:r>
      <w:r w:rsidR="005C4E2D">
        <w:rPr>
          <w:i/>
          <w:sz w:val="28"/>
          <w:szCs w:val="28"/>
        </w:rPr>
        <w:t>партнерстве с </w:t>
      </w:r>
      <w:r w:rsidRPr="005C4E2D">
        <w:rPr>
          <w:i/>
          <w:sz w:val="28"/>
          <w:szCs w:val="28"/>
        </w:rPr>
        <w:t>НИУ «Высшая школа экономики» запускает программу профессиональной переподготовки «</w:t>
      </w:r>
      <w:hyperlink r:id="rId8" w:history="1">
        <w:r w:rsidRPr="005C4E2D">
          <w:rPr>
            <w:rStyle w:val="aa"/>
            <w:i/>
            <w:sz w:val="28"/>
            <w:szCs w:val="28"/>
          </w:rPr>
          <w:t>Социальн</w:t>
        </w:r>
        <w:r w:rsidR="005C4E2D">
          <w:rPr>
            <w:rStyle w:val="aa"/>
            <w:i/>
            <w:sz w:val="28"/>
            <w:szCs w:val="28"/>
          </w:rPr>
          <w:t>ы</w:t>
        </w:r>
        <w:r w:rsidRPr="005C4E2D">
          <w:rPr>
            <w:rStyle w:val="aa"/>
            <w:i/>
            <w:sz w:val="28"/>
            <w:szCs w:val="28"/>
          </w:rPr>
          <w:t>е инновации и предпринимательство</w:t>
        </w:r>
      </w:hyperlink>
      <w:r w:rsidRPr="005C4E2D">
        <w:rPr>
          <w:i/>
          <w:sz w:val="28"/>
          <w:szCs w:val="28"/>
        </w:rPr>
        <w:t xml:space="preserve">». </w:t>
      </w:r>
    </w:p>
    <w:p w14:paraId="4EFE2FD3" w14:textId="395E81B9" w:rsidR="00D5223F" w:rsidRPr="005C4E2D" w:rsidRDefault="00D5223F" w:rsidP="00D5223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2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рассчитана на социальных предпринимателей, </w:t>
      </w:r>
      <w:r w:rsidR="005C4E2D">
        <w:rPr>
          <w:rFonts w:ascii="Times New Roman" w:eastAsia="Times New Roman" w:hAnsi="Times New Roman"/>
          <w:sz w:val="28"/>
          <w:szCs w:val="28"/>
          <w:lang w:eastAsia="ru-RU"/>
        </w:rPr>
        <w:t>сотрудников и </w:t>
      </w:r>
      <w:r w:rsidRPr="005C4E2D">
        <w:rPr>
          <w:rFonts w:ascii="Times New Roman" w:eastAsia="Times New Roman" w:hAnsi="Times New Roman"/>
          <w:sz w:val="28"/>
          <w:szCs w:val="28"/>
          <w:lang w:eastAsia="ru-RU"/>
        </w:rPr>
        <w:t>руководителей НКО, а также на представителей малого и среднего бизнеса, которые хотят реализовывать социальные проекты и приобрести опыт инноваций в социальной сфере.</w:t>
      </w:r>
    </w:p>
    <w:p w14:paraId="03C67A74" w14:textId="0E534AEE" w:rsidR="008E3A95" w:rsidRPr="005C4E2D" w:rsidRDefault="00A2764E" w:rsidP="008E3A95">
      <w:pPr>
        <w:pStyle w:val="af"/>
        <w:jc w:val="both"/>
        <w:rPr>
          <w:sz w:val="28"/>
          <w:szCs w:val="28"/>
        </w:rPr>
      </w:pPr>
      <w:r w:rsidRPr="005C4E2D">
        <w:rPr>
          <w:sz w:val="28"/>
          <w:szCs w:val="28"/>
        </w:rPr>
        <w:t xml:space="preserve">По итогам обучения </w:t>
      </w:r>
      <w:r w:rsidR="00524596" w:rsidRPr="005C4E2D">
        <w:rPr>
          <w:sz w:val="28"/>
          <w:szCs w:val="28"/>
        </w:rPr>
        <w:t>выпускникам выдается</w:t>
      </w:r>
      <w:r w:rsidR="005C4E2D">
        <w:rPr>
          <w:sz w:val="28"/>
          <w:szCs w:val="28"/>
        </w:rPr>
        <w:t xml:space="preserve"> </w:t>
      </w:r>
      <w:r w:rsidRPr="005C4E2D">
        <w:rPr>
          <w:sz w:val="28"/>
          <w:szCs w:val="28"/>
        </w:rPr>
        <w:t>диплом о профессиональной переподготовке по программе «</w:t>
      </w:r>
      <w:r w:rsidRPr="005C4E2D">
        <w:rPr>
          <w:b/>
          <w:sz w:val="28"/>
          <w:szCs w:val="28"/>
        </w:rPr>
        <w:t>Мастер управления в социальном предпринимательстве «Социальные инновации и предпринимательство»</w:t>
      </w:r>
      <w:r w:rsidRPr="005C4E2D">
        <w:rPr>
          <w:sz w:val="28"/>
          <w:szCs w:val="28"/>
        </w:rPr>
        <w:t xml:space="preserve"> </w:t>
      </w:r>
      <w:r w:rsidR="00524596" w:rsidRPr="005C4E2D">
        <w:rPr>
          <w:sz w:val="28"/>
          <w:szCs w:val="28"/>
        </w:rPr>
        <w:t>НИУ ВШЭ</w:t>
      </w:r>
      <w:r w:rsidRPr="005C4E2D">
        <w:rPr>
          <w:sz w:val="28"/>
          <w:szCs w:val="28"/>
        </w:rPr>
        <w:t>.</w:t>
      </w:r>
    </w:p>
    <w:p w14:paraId="26A28D87" w14:textId="1F6951F5" w:rsidR="00524596" w:rsidRPr="00C42662" w:rsidRDefault="00524596" w:rsidP="008E3A95">
      <w:pPr>
        <w:pStyle w:val="af"/>
        <w:jc w:val="both"/>
        <w:rPr>
          <w:sz w:val="28"/>
          <w:szCs w:val="28"/>
        </w:rPr>
      </w:pPr>
      <w:r w:rsidRPr="00C42662">
        <w:rPr>
          <w:sz w:val="28"/>
          <w:szCs w:val="28"/>
        </w:rPr>
        <w:t>Программа обучения рассчитана на го</w:t>
      </w:r>
      <w:r w:rsidR="005C4E2D" w:rsidRPr="00C42662">
        <w:rPr>
          <w:sz w:val="28"/>
          <w:szCs w:val="28"/>
        </w:rPr>
        <w:t xml:space="preserve">д и состоит из шести модулей, </w:t>
      </w:r>
      <w:r w:rsidR="00C42662" w:rsidRPr="00C42662">
        <w:rPr>
          <w:sz w:val="28"/>
          <w:szCs w:val="28"/>
        </w:rPr>
        <w:t>из которых</w:t>
      </w:r>
      <w:r w:rsidR="005C4E2D" w:rsidRPr="00C42662">
        <w:rPr>
          <w:sz w:val="28"/>
          <w:szCs w:val="28"/>
        </w:rPr>
        <w:t xml:space="preserve"> </w:t>
      </w:r>
      <w:r w:rsidRPr="00C42662">
        <w:rPr>
          <w:sz w:val="28"/>
          <w:szCs w:val="28"/>
        </w:rPr>
        <w:t>учащиеся узнают о социальных инноваци</w:t>
      </w:r>
      <w:r w:rsidR="00D85AFB" w:rsidRPr="00C42662">
        <w:rPr>
          <w:sz w:val="28"/>
          <w:szCs w:val="28"/>
        </w:rPr>
        <w:t>ях</w:t>
      </w:r>
      <w:r w:rsidRPr="00C42662">
        <w:rPr>
          <w:sz w:val="28"/>
          <w:szCs w:val="28"/>
        </w:rPr>
        <w:t xml:space="preserve">, особенностях бизнес-планирования, маркетинга и продаж, инновационном менеджменте в социальном предпринимательстве, а также об особенностях </w:t>
      </w:r>
      <w:r w:rsidR="00D5223F" w:rsidRPr="00C42662">
        <w:rPr>
          <w:sz w:val="28"/>
          <w:szCs w:val="28"/>
        </w:rPr>
        <w:t xml:space="preserve">организационного поведения на социальном предприятии и </w:t>
      </w:r>
      <w:r w:rsidRPr="00C42662">
        <w:rPr>
          <w:sz w:val="28"/>
          <w:szCs w:val="28"/>
        </w:rPr>
        <w:t>управления социальным проектом.</w:t>
      </w:r>
    </w:p>
    <w:p w14:paraId="4844E4D2" w14:textId="1D4EA05D" w:rsidR="00524596" w:rsidRPr="00C42662" w:rsidRDefault="00524596" w:rsidP="008E3A95">
      <w:pPr>
        <w:pStyle w:val="af"/>
        <w:jc w:val="both"/>
        <w:rPr>
          <w:sz w:val="28"/>
          <w:szCs w:val="28"/>
        </w:rPr>
      </w:pPr>
      <w:r w:rsidRPr="00C42662">
        <w:rPr>
          <w:sz w:val="28"/>
          <w:szCs w:val="28"/>
        </w:rPr>
        <w:t>Стоимость обучения составляет 230 тыс. рублей</w:t>
      </w:r>
      <w:r w:rsidR="005C4E2D" w:rsidRPr="00C42662">
        <w:rPr>
          <w:sz w:val="28"/>
          <w:szCs w:val="28"/>
        </w:rPr>
        <w:t xml:space="preserve"> с в</w:t>
      </w:r>
      <w:bookmarkStart w:id="0" w:name="_GoBack"/>
      <w:bookmarkEnd w:id="0"/>
      <w:r w:rsidR="005C4E2D" w:rsidRPr="00C42662">
        <w:rPr>
          <w:sz w:val="28"/>
          <w:szCs w:val="28"/>
        </w:rPr>
        <w:t>озможностью оплаты по </w:t>
      </w:r>
      <w:r w:rsidRPr="00C42662">
        <w:rPr>
          <w:sz w:val="28"/>
          <w:szCs w:val="28"/>
        </w:rPr>
        <w:t xml:space="preserve">индивидуальному графику в </w:t>
      </w:r>
      <w:r w:rsidR="00DD01B9" w:rsidRPr="00C42662">
        <w:rPr>
          <w:sz w:val="28"/>
          <w:szCs w:val="28"/>
        </w:rPr>
        <w:t xml:space="preserve">течение </w:t>
      </w:r>
      <w:r w:rsidRPr="00C42662">
        <w:rPr>
          <w:sz w:val="28"/>
          <w:szCs w:val="28"/>
        </w:rPr>
        <w:t>г</w:t>
      </w:r>
      <w:r w:rsidR="005C4E2D" w:rsidRPr="00C42662">
        <w:rPr>
          <w:sz w:val="28"/>
          <w:szCs w:val="28"/>
        </w:rPr>
        <w:t>ода, также возможно обучение на </w:t>
      </w:r>
      <w:r w:rsidRPr="00C42662">
        <w:rPr>
          <w:sz w:val="28"/>
          <w:szCs w:val="28"/>
        </w:rPr>
        <w:t xml:space="preserve">отдельных </w:t>
      </w:r>
      <w:r w:rsidR="00DD01B9" w:rsidRPr="00C42662">
        <w:rPr>
          <w:sz w:val="28"/>
          <w:szCs w:val="28"/>
        </w:rPr>
        <w:t xml:space="preserve">модулях </w:t>
      </w:r>
      <w:r w:rsidRPr="00C42662">
        <w:rPr>
          <w:sz w:val="28"/>
          <w:szCs w:val="28"/>
        </w:rPr>
        <w:t xml:space="preserve">(40 тыс. за один модуль). </w:t>
      </w:r>
      <w:r w:rsidR="005C4E2D" w:rsidRPr="00C42662">
        <w:rPr>
          <w:b/>
          <w:sz w:val="28"/>
          <w:szCs w:val="28"/>
        </w:rPr>
        <w:t>В первый учебный год не </w:t>
      </w:r>
      <w:r w:rsidRPr="00C42662">
        <w:rPr>
          <w:b/>
          <w:sz w:val="28"/>
          <w:szCs w:val="28"/>
        </w:rPr>
        <w:t>менее 30 студентов получат ст</w:t>
      </w:r>
      <w:r w:rsidR="005C4E2D" w:rsidRPr="00C42662">
        <w:rPr>
          <w:b/>
          <w:sz w:val="28"/>
          <w:szCs w:val="28"/>
        </w:rPr>
        <w:t>ипендию Фонда «Наше будущее» на </w:t>
      </w:r>
      <w:r w:rsidRPr="00C42662">
        <w:rPr>
          <w:b/>
          <w:sz w:val="28"/>
          <w:szCs w:val="28"/>
        </w:rPr>
        <w:t>оплату обучения</w:t>
      </w:r>
      <w:r w:rsidRPr="00C42662">
        <w:rPr>
          <w:sz w:val="28"/>
          <w:szCs w:val="28"/>
        </w:rPr>
        <w:t>: по 50 тысяч рублей в апреле-мае 2019 года по итогам отбора кандидатур на основе мотивационн</w:t>
      </w:r>
      <w:r w:rsidR="005C4E2D" w:rsidRPr="00C42662">
        <w:rPr>
          <w:sz w:val="28"/>
          <w:szCs w:val="28"/>
        </w:rPr>
        <w:t>ых писем и по 50 тысяч рублей в </w:t>
      </w:r>
      <w:r w:rsidRPr="00C42662">
        <w:rPr>
          <w:sz w:val="28"/>
          <w:szCs w:val="28"/>
        </w:rPr>
        <w:t xml:space="preserve">октябре-ноябре 2019 года по итогам отбора на основе рейтинга учащихся. Мотивационное письмо должно содержать ответы на вопросы, </w:t>
      </w:r>
      <w:r w:rsidR="00DD01B9" w:rsidRPr="00C42662">
        <w:rPr>
          <w:sz w:val="28"/>
          <w:szCs w:val="28"/>
        </w:rPr>
        <w:t xml:space="preserve">касающиеся </w:t>
      </w:r>
      <w:r w:rsidRPr="00C42662">
        <w:rPr>
          <w:sz w:val="28"/>
          <w:szCs w:val="28"/>
        </w:rPr>
        <w:t xml:space="preserve">целей обучения </w:t>
      </w:r>
      <w:r w:rsidR="00C42662" w:rsidRPr="00C42662">
        <w:rPr>
          <w:sz w:val="28"/>
          <w:szCs w:val="28"/>
        </w:rPr>
        <w:t>на курсе</w:t>
      </w:r>
      <w:r w:rsidRPr="00C42662">
        <w:rPr>
          <w:sz w:val="28"/>
          <w:szCs w:val="28"/>
        </w:rPr>
        <w:t xml:space="preserve"> и </w:t>
      </w:r>
      <w:r w:rsidR="00DD01B9" w:rsidRPr="00C42662">
        <w:rPr>
          <w:sz w:val="28"/>
          <w:szCs w:val="28"/>
        </w:rPr>
        <w:t xml:space="preserve">опыта </w:t>
      </w:r>
      <w:r w:rsidR="005C4E2D" w:rsidRPr="00C42662">
        <w:rPr>
          <w:sz w:val="28"/>
          <w:szCs w:val="28"/>
        </w:rPr>
        <w:t>работы в </w:t>
      </w:r>
      <w:r w:rsidRPr="00C42662">
        <w:rPr>
          <w:sz w:val="28"/>
          <w:szCs w:val="28"/>
        </w:rPr>
        <w:t>социальной сфере и предпринимательстве.</w:t>
      </w:r>
    </w:p>
    <w:p w14:paraId="5EFF5014" w14:textId="77777777" w:rsidR="00E22845" w:rsidRDefault="00F10F4C" w:rsidP="005C4E2D">
      <w:pPr>
        <w:pStyle w:val="af"/>
        <w:rPr>
          <w:sz w:val="28"/>
          <w:szCs w:val="28"/>
        </w:rPr>
      </w:pPr>
      <w:r w:rsidRPr="005C4E2D">
        <w:rPr>
          <w:sz w:val="28"/>
          <w:szCs w:val="28"/>
        </w:rPr>
        <w:t>День открытых дверей: 22 марта</w:t>
      </w:r>
      <w:r w:rsidR="00DD01B9" w:rsidRPr="005C4E2D">
        <w:rPr>
          <w:sz w:val="28"/>
          <w:szCs w:val="28"/>
        </w:rPr>
        <w:t xml:space="preserve"> </w:t>
      </w:r>
    </w:p>
    <w:p w14:paraId="794A3BA9" w14:textId="03AFFC4A" w:rsidR="00F10F4C" w:rsidRPr="005C4E2D" w:rsidRDefault="00DD01B9" w:rsidP="005C4E2D">
      <w:pPr>
        <w:pStyle w:val="af"/>
        <w:rPr>
          <w:sz w:val="28"/>
          <w:szCs w:val="28"/>
        </w:rPr>
      </w:pPr>
      <w:r w:rsidRPr="005C4E2D">
        <w:rPr>
          <w:sz w:val="28"/>
          <w:szCs w:val="28"/>
        </w:rPr>
        <w:t xml:space="preserve">Регистрация: </w:t>
      </w:r>
      <w:hyperlink r:id="rId9" w:history="1">
        <w:r w:rsidRPr="005C4E2D">
          <w:rPr>
            <w:rStyle w:val="aa"/>
            <w:sz w:val="28"/>
            <w:szCs w:val="28"/>
          </w:rPr>
          <w:t>https://www.hse.ru/expresspolls/poll/252909872.html</w:t>
        </w:r>
      </w:hyperlink>
    </w:p>
    <w:p w14:paraId="220010CB" w14:textId="0FCB7D26" w:rsidR="00524596" w:rsidRPr="005C4E2D" w:rsidRDefault="00524596" w:rsidP="008E3A95">
      <w:pPr>
        <w:pStyle w:val="af"/>
        <w:jc w:val="both"/>
        <w:rPr>
          <w:sz w:val="28"/>
          <w:szCs w:val="28"/>
        </w:rPr>
      </w:pPr>
      <w:r w:rsidRPr="005C4E2D">
        <w:rPr>
          <w:sz w:val="28"/>
          <w:szCs w:val="28"/>
        </w:rPr>
        <w:lastRenderedPageBreak/>
        <w:t>Прием заявок: до 10 апреля</w:t>
      </w:r>
    </w:p>
    <w:p w14:paraId="7790F9C9" w14:textId="7E649426" w:rsidR="00524596" w:rsidRPr="005C4E2D" w:rsidRDefault="00524596" w:rsidP="008E3A95">
      <w:pPr>
        <w:pStyle w:val="af"/>
        <w:jc w:val="both"/>
        <w:rPr>
          <w:sz w:val="28"/>
          <w:szCs w:val="28"/>
        </w:rPr>
      </w:pPr>
      <w:r w:rsidRPr="005C4E2D">
        <w:rPr>
          <w:sz w:val="28"/>
          <w:szCs w:val="28"/>
        </w:rPr>
        <w:t>Формирование списка слушателей: 15 апреля</w:t>
      </w:r>
    </w:p>
    <w:p w14:paraId="7A85B15A" w14:textId="75F1C014" w:rsidR="00524596" w:rsidRPr="005C4E2D" w:rsidRDefault="00524596" w:rsidP="008E3A95">
      <w:pPr>
        <w:pStyle w:val="af"/>
        <w:jc w:val="both"/>
        <w:rPr>
          <w:sz w:val="28"/>
          <w:szCs w:val="28"/>
        </w:rPr>
      </w:pPr>
      <w:r w:rsidRPr="005C4E2D">
        <w:rPr>
          <w:sz w:val="28"/>
          <w:szCs w:val="28"/>
        </w:rPr>
        <w:t>Старт обучения: 20 апреля</w:t>
      </w:r>
    </w:p>
    <w:p w14:paraId="3DAC0610" w14:textId="529A6615" w:rsidR="00A166F4" w:rsidRPr="005C4E2D" w:rsidRDefault="00A166F4" w:rsidP="00A166F4">
      <w:pPr>
        <w:pStyle w:val="af"/>
        <w:jc w:val="both"/>
        <w:rPr>
          <w:sz w:val="28"/>
          <w:szCs w:val="28"/>
        </w:rPr>
      </w:pPr>
      <w:r w:rsidRPr="005C4E2D">
        <w:rPr>
          <w:sz w:val="28"/>
          <w:szCs w:val="28"/>
        </w:rPr>
        <w:t>По вопросам обучения можно обращаться к Грушиной Елене Викторовне, менеджеру программы</w:t>
      </w:r>
      <w:r w:rsidR="00E22845">
        <w:rPr>
          <w:sz w:val="28"/>
          <w:szCs w:val="28"/>
        </w:rPr>
        <w:t>:</w:t>
      </w:r>
      <w:r w:rsidRPr="005C4E2D">
        <w:rPr>
          <w:sz w:val="28"/>
          <w:szCs w:val="28"/>
        </w:rPr>
        <w:t xml:space="preserve"> </w:t>
      </w:r>
      <w:hyperlink r:id="rId10" w:history="1">
        <w:r w:rsidRPr="005C4E2D">
          <w:rPr>
            <w:rStyle w:val="aa"/>
            <w:sz w:val="28"/>
            <w:szCs w:val="28"/>
          </w:rPr>
          <w:t>egrushina@hse.ru</w:t>
        </w:r>
      </w:hyperlink>
      <w:r w:rsidRPr="005C4E2D">
        <w:rPr>
          <w:sz w:val="28"/>
          <w:szCs w:val="28"/>
        </w:rPr>
        <w:t xml:space="preserve">, тел. + </w:t>
      </w:r>
      <w:hyperlink r:id="rId11" w:history="1">
        <w:r w:rsidRPr="005C4E2D">
          <w:rPr>
            <w:sz w:val="28"/>
            <w:szCs w:val="28"/>
          </w:rPr>
          <w:t>7 (495) 772 95 90</w:t>
        </w:r>
      </w:hyperlink>
      <w:r w:rsidRPr="005C4E2D">
        <w:rPr>
          <w:sz w:val="28"/>
          <w:szCs w:val="28"/>
        </w:rPr>
        <w:t>, доб. 12443.</w:t>
      </w:r>
    </w:p>
    <w:p w14:paraId="518078FC" w14:textId="4BFA2679" w:rsidR="00A166F4" w:rsidRPr="005C4E2D" w:rsidRDefault="00A166F4" w:rsidP="008E3A95">
      <w:pPr>
        <w:pStyle w:val="af"/>
        <w:jc w:val="both"/>
        <w:rPr>
          <w:sz w:val="28"/>
          <w:szCs w:val="28"/>
        </w:rPr>
      </w:pPr>
      <w:r w:rsidRPr="005C4E2D">
        <w:rPr>
          <w:sz w:val="28"/>
          <w:szCs w:val="28"/>
        </w:rPr>
        <w:t xml:space="preserve">Руководитель программы – </w:t>
      </w:r>
      <w:proofErr w:type="spellStart"/>
      <w:r w:rsidRPr="005C4E2D">
        <w:rPr>
          <w:sz w:val="28"/>
          <w:szCs w:val="28"/>
        </w:rPr>
        <w:t>Мерсиянова</w:t>
      </w:r>
      <w:proofErr w:type="spellEnd"/>
      <w:r w:rsidRPr="005C4E2D">
        <w:rPr>
          <w:sz w:val="28"/>
          <w:szCs w:val="28"/>
        </w:rPr>
        <w:t xml:space="preserve"> Ирина Владимировна, заведующая кафедрой экономики и управления в негосударственных некоммерческих организациях, директор Центра исследований г</w:t>
      </w:r>
      <w:r w:rsidR="0003292D">
        <w:rPr>
          <w:sz w:val="28"/>
          <w:szCs w:val="28"/>
        </w:rPr>
        <w:t>ражданского общества и </w:t>
      </w:r>
      <w:r w:rsidRPr="005C4E2D">
        <w:rPr>
          <w:sz w:val="28"/>
          <w:szCs w:val="28"/>
        </w:rPr>
        <w:t>некоммерческого секто</w:t>
      </w:r>
      <w:r w:rsidR="0003292D">
        <w:rPr>
          <w:sz w:val="28"/>
          <w:szCs w:val="28"/>
        </w:rPr>
        <w:t>ра НИУ «Высшая школа экономики»:</w:t>
      </w:r>
      <w:r w:rsidRPr="005C4E2D">
        <w:rPr>
          <w:sz w:val="28"/>
          <w:szCs w:val="28"/>
        </w:rPr>
        <w:t xml:space="preserve"> </w:t>
      </w:r>
      <w:hyperlink r:id="rId12" w:history="1">
        <w:r w:rsidRPr="005C4E2D">
          <w:rPr>
            <w:rStyle w:val="aa"/>
            <w:sz w:val="28"/>
            <w:szCs w:val="28"/>
          </w:rPr>
          <w:t>imersianova@hse.ru</w:t>
        </w:r>
      </w:hyperlink>
      <w:r w:rsidRPr="005C4E2D">
        <w:t>,</w:t>
      </w:r>
      <w:r w:rsidRPr="005C4E2D">
        <w:rPr>
          <w:sz w:val="28"/>
          <w:szCs w:val="28"/>
        </w:rPr>
        <w:t xml:space="preserve"> </w:t>
      </w:r>
      <w:hyperlink r:id="rId13" w:history="1">
        <w:r w:rsidRPr="005C4E2D">
          <w:rPr>
            <w:sz w:val="28"/>
            <w:szCs w:val="28"/>
          </w:rPr>
          <w:t>+7 (495) 623-88-03</w:t>
        </w:r>
      </w:hyperlink>
      <w:r w:rsidRPr="005C4E2D">
        <w:rPr>
          <w:sz w:val="28"/>
          <w:szCs w:val="28"/>
        </w:rPr>
        <w:t>.</w:t>
      </w:r>
    </w:p>
    <w:p w14:paraId="614E90F4" w14:textId="79075256" w:rsidR="001A4C5B" w:rsidRPr="005C4E2D" w:rsidRDefault="008E3A95" w:rsidP="008E3A95">
      <w:pPr>
        <w:pStyle w:val="af"/>
        <w:jc w:val="both"/>
        <w:rPr>
          <w:sz w:val="28"/>
          <w:szCs w:val="28"/>
        </w:rPr>
      </w:pPr>
      <w:r w:rsidRPr="005C4E2D">
        <w:rPr>
          <w:sz w:val="28"/>
          <w:szCs w:val="28"/>
        </w:rPr>
        <w:t xml:space="preserve">Более подробная информация: </w:t>
      </w:r>
      <w:hyperlink r:id="rId14" w:history="1">
        <w:r w:rsidR="00A2764E" w:rsidRPr="005C4E2D">
          <w:rPr>
            <w:rStyle w:val="aa"/>
            <w:sz w:val="28"/>
            <w:szCs w:val="28"/>
          </w:rPr>
          <w:t>https://busedu.hse.ru/catalog/249796836.html</w:t>
        </w:r>
      </w:hyperlink>
      <w:r w:rsidR="00A2764E" w:rsidRPr="005C4E2D">
        <w:t xml:space="preserve"> </w:t>
      </w:r>
    </w:p>
    <w:p w14:paraId="37316480" w14:textId="77777777" w:rsidR="000B29DB" w:rsidRPr="005C4E2D" w:rsidRDefault="000B29DB" w:rsidP="000B29DB">
      <w:pPr>
        <w:pStyle w:val="af"/>
        <w:shd w:val="clear" w:color="auto" w:fill="FFFFFF"/>
        <w:spacing w:line="285" w:lineRule="atLeast"/>
        <w:jc w:val="both"/>
        <w:rPr>
          <w:b/>
          <w:iCs/>
          <w:kern w:val="1"/>
          <w:sz w:val="28"/>
          <w:szCs w:val="28"/>
          <w:lang w:eastAsia="ar-SA"/>
        </w:rPr>
      </w:pPr>
      <w:r w:rsidRPr="005C4E2D">
        <w:rPr>
          <w:b/>
          <w:iCs/>
          <w:kern w:val="1"/>
          <w:sz w:val="28"/>
          <w:szCs w:val="28"/>
          <w:lang w:eastAsia="ar-SA"/>
        </w:rPr>
        <w:t>Дополнительная информация для СМИ:</w:t>
      </w:r>
    </w:p>
    <w:p w14:paraId="7CE95D76" w14:textId="3F68E2F8" w:rsidR="000B29DB" w:rsidRPr="005C4E2D" w:rsidRDefault="0028402A" w:rsidP="000B29DB">
      <w:pPr>
        <w:pStyle w:val="af"/>
        <w:shd w:val="clear" w:color="auto" w:fill="FFFFFF"/>
        <w:spacing w:after="0" w:line="285" w:lineRule="atLeast"/>
        <w:jc w:val="both"/>
        <w:rPr>
          <w:iCs/>
          <w:kern w:val="1"/>
          <w:sz w:val="28"/>
          <w:szCs w:val="28"/>
          <w:lang w:eastAsia="ar-SA"/>
        </w:rPr>
      </w:pPr>
      <w:r w:rsidRPr="005C4E2D">
        <w:rPr>
          <w:iCs/>
          <w:kern w:val="1"/>
          <w:sz w:val="28"/>
          <w:szCs w:val="28"/>
          <w:lang w:eastAsia="ar-SA"/>
        </w:rPr>
        <w:t>телефон: + 7 (495) 780-96-71, факс: +7 (495) 780-96-</w:t>
      </w:r>
      <w:r w:rsidR="000B29DB" w:rsidRPr="005C4E2D">
        <w:rPr>
          <w:iCs/>
          <w:kern w:val="1"/>
          <w:sz w:val="28"/>
          <w:szCs w:val="28"/>
          <w:lang w:eastAsia="ar-SA"/>
        </w:rPr>
        <w:t>74</w:t>
      </w:r>
    </w:p>
    <w:p w14:paraId="1FB36557" w14:textId="77777777" w:rsidR="000B29DB" w:rsidRPr="00C42662" w:rsidRDefault="000B29DB" w:rsidP="000B29DB">
      <w:pPr>
        <w:pStyle w:val="af"/>
        <w:shd w:val="clear" w:color="auto" w:fill="FFFFFF"/>
        <w:spacing w:after="0" w:line="285" w:lineRule="atLeast"/>
        <w:jc w:val="both"/>
        <w:rPr>
          <w:rStyle w:val="aa"/>
          <w:iCs/>
          <w:kern w:val="1"/>
          <w:sz w:val="28"/>
          <w:szCs w:val="28"/>
          <w:lang w:val="en-US" w:eastAsia="ar-SA"/>
        </w:rPr>
      </w:pPr>
      <w:r w:rsidRPr="005C4E2D">
        <w:rPr>
          <w:iCs/>
          <w:kern w:val="1"/>
          <w:sz w:val="28"/>
          <w:szCs w:val="28"/>
          <w:lang w:eastAsia="ar-SA"/>
        </w:rPr>
        <w:t>е</w:t>
      </w:r>
      <w:r w:rsidRPr="00C42662">
        <w:rPr>
          <w:iCs/>
          <w:kern w:val="1"/>
          <w:sz w:val="28"/>
          <w:szCs w:val="28"/>
          <w:lang w:val="en-US" w:eastAsia="ar-SA"/>
        </w:rPr>
        <w:t xml:space="preserve">-mail: </w:t>
      </w:r>
      <w:hyperlink r:id="rId15" w:history="1">
        <w:r w:rsidRPr="00C42662">
          <w:rPr>
            <w:rStyle w:val="aa"/>
            <w:iCs/>
            <w:kern w:val="1"/>
            <w:sz w:val="28"/>
            <w:szCs w:val="28"/>
            <w:lang w:val="en-US" w:eastAsia="ar-SA"/>
          </w:rPr>
          <w:t>pr@nb-fund.ru</w:t>
        </w:r>
      </w:hyperlink>
    </w:p>
    <w:p w14:paraId="65FA0456" w14:textId="77777777" w:rsidR="0085583A" w:rsidRPr="00C42662" w:rsidRDefault="0085583A" w:rsidP="000B29DB">
      <w:pPr>
        <w:pStyle w:val="af"/>
        <w:shd w:val="clear" w:color="auto" w:fill="FFFFFF"/>
        <w:spacing w:after="0" w:line="285" w:lineRule="atLeast"/>
        <w:jc w:val="both"/>
        <w:rPr>
          <w:rStyle w:val="aa"/>
          <w:iCs/>
          <w:kern w:val="1"/>
          <w:sz w:val="28"/>
          <w:szCs w:val="28"/>
          <w:lang w:val="en-US" w:eastAsia="ar-SA"/>
        </w:rPr>
      </w:pPr>
    </w:p>
    <w:p w14:paraId="5FDE648B" w14:textId="77777777" w:rsidR="00755809" w:rsidRPr="005C4E2D" w:rsidRDefault="00755809" w:rsidP="00755809">
      <w:pPr>
        <w:rPr>
          <w:rFonts w:ascii="Times New Roman" w:eastAsiaTheme="minorHAnsi" w:hAnsi="Times New Roman"/>
          <w:b/>
          <w:bCs/>
          <w:iCs/>
          <w:color w:val="272727"/>
          <w:kern w:val="2"/>
          <w:sz w:val="28"/>
          <w:szCs w:val="28"/>
          <w:lang w:eastAsia="ar-SA"/>
        </w:rPr>
      </w:pPr>
      <w:r w:rsidRPr="005C4E2D">
        <w:rPr>
          <w:rFonts w:ascii="Times New Roman" w:eastAsiaTheme="minorHAnsi" w:hAnsi="Times New Roman"/>
          <w:b/>
          <w:bCs/>
          <w:iCs/>
          <w:color w:val="272727"/>
          <w:kern w:val="2"/>
          <w:sz w:val="28"/>
          <w:szCs w:val="28"/>
          <w:lang w:eastAsia="ar-SA"/>
        </w:rPr>
        <w:t>Справочная информация о Фонде «Наше будущее»</w:t>
      </w:r>
    </w:p>
    <w:p w14:paraId="71C41969" w14:textId="77777777" w:rsidR="00755809" w:rsidRPr="005C4E2D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</w:p>
    <w:p w14:paraId="0B0FC716" w14:textId="77777777" w:rsidR="00755809" w:rsidRPr="005C4E2D" w:rsidRDefault="00755809" w:rsidP="00755809">
      <w:pPr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</w:pPr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Фонд региональных социальных программ «Наше будущее» (</w:t>
      </w:r>
      <w:hyperlink r:id="rId16" w:history="1">
        <w:r w:rsidRPr="005C4E2D">
          <w:rPr>
            <w:rStyle w:val="aa"/>
            <w:rFonts w:ascii="Times New Roman" w:eastAsiaTheme="minorHAnsi" w:hAnsi="Times New Roman"/>
            <w:i/>
            <w:kern w:val="2"/>
            <w:sz w:val="28"/>
            <w:szCs w:val="28"/>
          </w:rPr>
          <w:t>http://nb-fund.ru</w:t>
        </w:r>
      </w:hyperlink>
      <w:r w:rsidRPr="005C4E2D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)</w:t>
      </w:r>
      <w:r w:rsidRPr="005C4E2D">
        <w:rPr>
          <w:rStyle w:val="aa"/>
          <w:rFonts w:ascii="Times New Roman" w:eastAsiaTheme="minorHAnsi" w:hAnsi="Times New Roman"/>
          <w:color w:val="auto"/>
          <w:kern w:val="2"/>
          <w:sz w:val="28"/>
          <w:szCs w:val="28"/>
          <w:u w:val="none"/>
        </w:rPr>
        <w:t xml:space="preserve"> </w:t>
      </w:r>
      <w:r w:rsidRPr="005C4E2D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– первая организация, которая начала развивать социальное предпринимательство в России. Фонд был основан в 2007 году по инициативе крупного бизнесмена Вагита Алекперова и за годы своего существования стал одной из немногих организаций в мире, которая оказывает комплексную поддержку социальному бизнесу – от финансовой до консультационной.</w:t>
      </w:r>
    </w:p>
    <w:p w14:paraId="775546DE" w14:textId="254BF2F9" w:rsidR="00755809" w:rsidRPr="005C4E2D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В рамках </w:t>
      </w:r>
      <w:r w:rsidR="0088067C"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К</w:t>
      </w:r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онкурса проектов «Социальный предприниматель» (</w:t>
      </w:r>
      <w:hyperlink r:id="rId17" w:history="1">
        <w:r w:rsidRPr="005C4E2D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http://konkurs.nb-fund.ru/</w:t>
        </w:r>
      </w:hyperlink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) Фонд поддержал </w:t>
      </w:r>
      <w:r w:rsidRPr="005C4E2D">
        <w:rPr>
          <w:rFonts w:ascii="Times New Roman" w:eastAsiaTheme="minorHAnsi" w:hAnsi="Times New Roman"/>
          <w:i/>
          <w:sz w:val="28"/>
          <w:szCs w:val="28"/>
        </w:rPr>
        <w:t>234 проекта из 56 регионов на общую сумму 601,3 млн рублей</w:t>
      </w:r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. Финансирование выделяется в виде беспроцентных целевых займов.</w:t>
      </w:r>
    </w:p>
    <w:p w14:paraId="1D8CB57A" w14:textId="77777777" w:rsidR="00755809" w:rsidRPr="005C4E2D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Для помощи социальному бизнесу в выходе на широкий рынок Фонд совместно с компанией «ЛУКОЙЛ» в 2013 году запустил проект «Больше, чем покупка». (</w:t>
      </w:r>
      <w:hyperlink r:id="rId18" w:history="1">
        <w:r w:rsidRPr="005C4E2D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http:/nepokupka.ru/</w:t>
        </w:r>
      </w:hyperlink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) С тех пор продукция социальных предпринимателей продается в мини-</w:t>
      </w:r>
      <w:proofErr w:type="spellStart"/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маркетах</w:t>
      </w:r>
      <w:proofErr w:type="spellEnd"/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на заправочных станциях.</w:t>
      </w:r>
    </w:p>
    <w:p w14:paraId="3A1AC27E" w14:textId="77777777" w:rsidR="00755809" w:rsidRPr="005C4E2D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С 2014 года на базе Фонда работает Лаборатория социального предпринимательства (</w:t>
      </w:r>
      <w:hyperlink r:id="rId19" w:history="1">
        <w:r w:rsidRPr="005C4E2D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http://lab-sp.ru/</w:t>
        </w:r>
      </w:hyperlink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), которая проводит </w:t>
      </w:r>
      <w:proofErr w:type="spellStart"/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вебинары</w:t>
      </w:r>
      <w:proofErr w:type="spellEnd"/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и тематические курсы. Преподаватели Лаборатории – выдающиеся российские эксперты в области социального предпринимательства.</w:t>
      </w:r>
    </w:p>
    <w:p w14:paraId="2FA425F4" w14:textId="77777777" w:rsidR="00755809" w:rsidRPr="005C4E2D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lastRenderedPageBreak/>
        <w:t>За вклад в развитие и продвижение социального предпринимательства Фонд вручает Премию «Импульс добра» (</w:t>
      </w:r>
      <w:hyperlink r:id="rId20" w:history="1">
        <w:r w:rsidRPr="005C4E2D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http://impulsdobra.ru/</w:t>
        </w:r>
      </w:hyperlink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), которая присуждается социальным предпринимателям, представителям общественных организаций, руководителям государственных структур и профильных ведомств, журналистам, СМИ и высшим учебным заведениям России.</w:t>
      </w:r>
    </w:p>
    <w:p w14:paraId="7F603A19" w14:textId="4385484F" w:rsidR="00755809" w:rsidRPr="005C4E2D" w:rsidRDefault="00755809" w:rsidP="0085583A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Также Фонд издает собственную и переводную литературу, ведет информационно-аналитический портал «Новый бизнес: социальное предпринимательство» (</w:t>
      </w:r>
      <w:hyperlink r:id="rId21" w:history="1">
        <w:r w:rsidRPr="005C4E2D">
          <w:rPr>
            <w:rStyle w:val="aa"/>
            <w:rFonts w:ascii="Times New Roman" w:eastAsiaTheme="minorHAnsi" w:hAnsi="Times New Roman"/>
            <w:i/>
            <w:kern w:val="2"/>
            <w:sz w:val="28"/>
            <w:szCs w:val="28"/>
          </w:rPr>
          <w:t>www.nb-forum.ru</w:t>
        </w:r>
      </w:hyperlink>
      <w:r w:rsidRPr="005C4E2D">
        <w:rPr>
          <w:rStyle w:val="aa"/>
          <w:rFonts w:ascii="Times New Roman" w:eastAsiaTheme="minorHAnsi" w:hAnsi="Times New Roman"/>
          <w:i/>
          <w:kern w:val="2"/>
          <w:sz w:val="28"/>
          <w:szCs w:val="28"/>
        </w:rPr>
        <w:t>)</w:t>
      </w:r>
      <w:r w:rsidRPr="005C4E2D">
        <w:rPr>
          <w:rStyle w:val="aa"/>
          <w:rFonts w:ascii="Times New Roman" w:eastAsiaTheme="minorHAnsi" w:hAnsi="Times New Roman"/>
          <w:color w:val="auto"/>
          <w:kern w:val="2"/>
          <w:sz w:val="28"/>
          <w:szCs w:val="28"/>
          <w:u w:val="none"/>
        </w:rPr>
        <w:t xml:space="preserve">, </w:t>
      </w:r>
      <w:r w:rsidRPr="005C4E2D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разрабатывает образовательные программы и законодательные инициативы в области социального предпринимательства. </w:t>
      </w:r>
    </w:p>
    <w:sectPr w:rsidR="00755809" w:rsidRPr="005C4E2D" w:rsidSect="00C55CBF"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DD129" w14:textId="77777777" w:rsidR="007C4B92" w:rsidRDefault="007C4B92" w:rsidP="000632E7">
      <w:r>
        <w:separator/>
      </w:r>
    </w:p>
  </w:endnote>
  <w:endnote w:type="continuationSeparator" w:id="0">
    <w:p w14:paraId="13E221F1" w14:textId="77777777" w:rsidR="007C4B92" w:rsidRDefault="007C4B92" w:rsidP="0006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67779" w14:textId="77777777" w:rsidR="00B76E17" w:rsidRPr="00E9429B" w:rsidRDefault="00B76E17" w:rsidP="00AD3A32">
    <w:pPr>
      <w:pStyle w:val="a5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AA8C2" w14:textId="316B64CC" w:rsidR="00B76E17" w:rsidRPr="00E9429B" w:rsidRDefault="00B76E17">
    <w:pPr>
      <w:pStyle w:val="a5"/>
      <w:rPr>
        <w:lang w:val="en-US"/>
      </w:rPr>
    </w:pPr>
    <w:r>
      <w:rPr>
        <w:noProof/>
        <w:lang w:eastAsia="ru-RU"/>
      </w:rPr>
      <w:drawing>
        <wp:inline distT="0" distB="0" distL="0" distR="0" wp14:anchorId="0006AF52" wp14:editId="1F947E7D">
          <wp:extent cx="5940425" cy="819889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819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E8E1F5" w14:textId="77777777" w:rsidR="00B76E17" w:rsidRDefault="00B76E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2DC10" w14:textId="77777777" w:rsidR="007C4B92" w:rsidRDefault="007C4B92" w:rsidP="000632E7">
      <w:r>
        <w:separator/>
      </w:r>
    </w:p>
  </w:footnote>
  <w:footnote w:type="continuationSeparator" w:id="0">
    <w:p w14:paraId="2B9BB69F" w14:textId="77777777" w:rsidR="007C4B92" w:rsidRDefault="007C4B92" w:rsidP="00063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1D951" w14:textId="77777777" w:rsidR="00B76E17" w:rsidRPr="00C55CBF" w:rsidRDefault="00B76E17" w:rsidP="00C55CBF">
    <w:pPr>
      <w:pStyle w:val="a3"/>
      <w:jc w:val="center"/>
    </w:pPr>
    <w:r>
      <w:rPr>
        <w:noProof/>
        <w:lang w:eastAsia="ru-RU"/>
      </w:rPr>
      <w:drawing>
        <wp:inline distT="0" distB="0" distL="0" distR="0" wp14:anchorId="58A197EA" wp14:editId="4A4DCE50">
          <wp:extent cx="5261610" cy="852656"/>
          <wp:effectExtent l="0" t="0" r="0" b="508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083" cy="853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34B74"/>
    <w:multiLevelType w:val="hybridMultilevel"/>
    <w:tmpl w:val="5DA2A2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F43896"/>
    <w:multiLevelType w:val="hybridMultilevel"/>
    <w:tmpl w:val="23BE7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51A1E"/>
    <w:multiLevelType w:val="hybridMultilevel"/>
    <w:tmpl w:val="5B44C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9758A"/>
    <w:multiLevelType w:val="hybridMultilevel"/>
    <w:tmpl w:val="EE02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61719"/>
    <w:multiLevelType w:val="hybridMultilevel"/>
    <w:tmpl w:val="A9467CD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530431"/>
    <w:multiLevelType w:val="hybridMultilevel"/>
    <w:tmpl w:val="1AA8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10177"/>
    <w:multiLevelType w:val="hybridMultilevel"/>
    <w:tmpl w:val="CA001E72"/>
    <w:lvl w:ilvl="0" w:tplc="428EC8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E22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5275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8BD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AAD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04D0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80F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442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3216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E7"/>
    <w:rsid w:val="0000024B"/>
    <w:rsid w:val="00013270"/>
    <w:rsid w:val="00020141"/>
    <w:rsid w:val="000237CA"/>
    <w:rsid w:val="00027FDB"/>
    <w:rsid w:val="00031C6E"/>
    <w:rsid w:val="0003292D"/>
    <w:rsid w:val="00036AFB"/>
    <w:rsid w:val="00055723"/>
    <w:rsid w:val="00056C17"/>
    <w:rsid w:val="000632E7"/>
    <w:rsid w:val="00065C6C"/>
    <w:rsid w:val="00073DBD"/>
    <w:rsid w:val="00075AFC"/>
    <w:rsid w:val="00076898"/>
    <w:rsid w:val="00077B11"/>
    <w:rsid w:val="0008124E"/>
    <w:rsid w:val="00083C98"/>
    <w:rsid w:val="000943E7"/>
    <w:rsid w:val="00095780"/>
    <w:rsid w:val="000A1356"/>
    <w:rsid w:val="000A173A"/>
    <w:rsid w:val="000A7508"/>
    <w:rsid w:val="000B29DB"/>
    <w:rsid w:val="000C182E"/>
    <w:rsid w:val="000D0598"/>
    <w:rsid w:val="000E525E"/>
    <w:rsid w:val="000E6943"/>
    <w:rsid w:val="000F162E"/>
    <w:rsid w:val="000F5874"/>
    <w:rsid w:val="00106E5A"/>
    <w:rsid w:val="001175C5"/>
    <w:rsid w:val="00123755"/>
    <w:rsid w:val="001304D0"/>
    <w:rsid w:val="0013390C"/>
    <w:rsid w:val="001526E3"/>
    <w:rsid w:val="00152CD3"/>
    <w:rsid w:val="001640BC"/>
    <w:rsid w:val="00164DB1"/>
    <w:rsid w:val="00165E34"/>
    <w:rsid w:val="00170033"/>
    <w:rsid w:val="00170941"/>
    <w:rsid w:val="001963B2"/>
    <w:rsid w:val="001A4C5B"/>
    <w:rsid w:val="001B5419"/>
    <w:rsid w:val="001B6319"/>
    <w:rsid w:val="001C2746"/>
    <w:rsid w:val="001C6A62"/>
    <w:rsid w:val="001D3E99"/>
    <w:rsid w:val="001D78D8"/>
    <w:rsid w:val="001E013C"/>
    <w:rsid w:val="001E6527"/>
    <w:rsid w:val="001E741E"/>
    <w:rsid w:val="001F61C5"/>
    <w:rsid w:val="00202EB9"/>
    <w:rsid w:val="00206631"/>
    <w:rsid w:val="002163A9"/>
    <w:rsid w:val="00222142"/>
    <w:rsid w:val="002307BD"/>
    <w:rsid w:val="002336D8"/>
    <w:rsid w:val="00237553"/>
    <w:rsid w:val="002453D7"/>
    <w:rsid w:val="0024555C"/>
    <w:rsid w:val="0024683B"/>
    <w:rsid w:val="00246EED"/>
    <w:rsid w:val="00247AD4"/>
    <w:rsid w:val="00251E7C"/>
    <w:rsid w:val="00272E24"/>
    <w:rsid w:val="00274EB4"/>
    <w:rsid w:val="002772F9"/>
    <w:rsid w:val="0028402A"/>
    <w:rsid w:val="00284781"/>
    <w:rsid w:val="00287426"/>
    <w:rsid w:val="002A2851"/>
    <w:rsid w:val="002B7114"/>
    <w:rsid w:val="002C3C9E"/>
    <w:rsid w:val="002C477A"/>
    <w:rsid w:val="002D0936"/>
    <w:rsid w:val="002D11A0"/>
    <w:rsid w:val="002D5B6D"/>
    <w:rsid w:val="002E18D0"/>
    <w:rsid w:val="002F172D"/>
    <w:rsid w:val="002F387E"/>
    <w:rsid w:val="00312DC2"/>
    <w:rsid w:val="003150B8"/>
    <w:rsid w:val="00315560"/>
    <w:rsid w:val="003171C4"/>
    <w:rsid w:val="00317990"/>
    <w:rsid w:val="00324850"/>
    <w:rsid w:val="00330FCC"/>
    <w:rsid w:val="003443A9"/>
    <w:rsid w:val="00346307"/>
    <w:rsid w:val="0035747E"/>
    <w:rsid w:val="003736E6"/>
    <w:rsid w:val="003862D2"/>
    <w:rsid w:val="00386990"/>
    <w:rsid w:val="00386B20"/>
    <w:rsid w:val="003A451E"/>
    <w:rsid w:val="003B187E"/>
    <w:rsid w:val="003B7C44"/>
    <w:rsid w:val="003C2EDF"/>
    <w:rsid w:val="003C36EA"/>
    <w:rsid w:val="003C4B5A"/>
    <w:rsid w:val="003D6AED"/>
    <w:rsid w:val="003D6F9F"/>
    <w:rsid w:val="003E3544"/>
    <w:rsid w:val="003E4DA3"/>
    <w:rsid w:val="003F39E4"/>
    <w:rsid w:val="003F5FD1"/>
    <w:rsid w:val="00400C19"/>
    <w:rsid w:val="00401CFF"/>
    <w:rsid w:val="00405AEA"/>
    <w:rsid w:val="00413AEE"/>
    <w:rsid w:val="00424D66"/>
    <w:rsid w:val="00435318"/>
    <w:rsid w:val="004364D5"/>
    <w:rsid w:val="00436DFB"/>
    <w:rsid w:val="004439FE"/>
    <w:rsid w:val="00451708"/>
    <w:rsid w:val="0045448A"/>
    <w:rsid w:val="004545DB"/>
    <w:rsid w:val="00456B6D"/>
    <w:rsid w:val="00461805"/>
    <w:rsid w:val="00463747"/>
    <w:rsid w:val="00464810"/>
    <w:rsid w:val="0047113E"/>
    <w:rsid w:val="004737C6"/>
    <w:rsid w:val="00476807"/>
    <w:rsid w:val="00481A19"/>
    <w:rsid w:val="0048707E"/>
    <w:rsid w:val="004923E9"/>
    <w:rsid w:val="00492B69"/>
    <w:rsid w:val="00495780"/>
    <w:rsid w:val="004C6CDA"/>
    <w:rsid w:val="004F2C71"/>
    <w:rsid w:val="00501A8F"/>
    <w:rsid w:val="005035CA"/>
    <w:rsid w:val="00504149"/>
    <w:rsid w:val="00504309"/>
    <w:rsid w:val="00512BB2"/>
    <w:rsid w:val="00524596"/>
    <w:rsid w:val="00531E4C"/>
    <w:rsid w:val="005346EB"/>
    <w:rsid w:val="00545BC2"/>
    <w:rsid w:val="0055262C"/>
    <w:rsid w:val="005675B8"/>
    <w:rsid w:val="00570E2E"/>
    <w:rsid w:val="005755F9"/>
    <w:rsid w:val="005774CC"/>
    <w:rsid w:val="00577CBC"/>
    <w:rsid w:val="00583A0B"/>
    <w:rsid w:val="00585E42"/>
    <w:rsid w:val="0059125E"/>
    <w:rsid w:val="005937E1"/>
    <w:rsid w:val="00596FE2"/>
    <w:rsid w:val="005A00C7"/>
    <w:rsid w:val="005A4F69"/>
    <w:rsid w:val="005A513D"/>
    <w:rsid w:val="005B3FBF"/>
    <w:rsid w:val="005B4233"/>
    <w:rsid w:val="005B6F2F"/>
    <w:rsid w:val="005B7279"/>
    <w:rsid w:val="005C4E2D"/>
    <w:rsid w:val="005D3921"/>
    <w:rsid w:val="005D4923"/>
    <w:rsid w:val="005F10B1"/>
    <w:rsid w:val="00604E9E"/>
    <w:rsid w:val="00607B28"/>
    <w:rsid w:val="006203EB"/>
    <w:rsid w:val="00633255"/>
    <w:rsid w:val="006333E1"/>
    <w:rsid w:val="00660CEA"/>
    <w:rsid w:val="006622CA"/>
    <w:rsid w:val="00664E75"/>
    <w:rsid w:val="0067015F"/>
    <w:rsid w:val="00680F9F"/>
    <w:rsid w:val="006A5C77"/>
    <w:rsid w:val="006A605D"/>
    <w:rsid w:val="006A60CC"/>
    <w:rsid w:val="006A7A35"/>
    <w:rsid w:val="006B0E0B"/>
    <w:rsid w:val="006B1AA4"/>
    <w:rsid w:val="006B2A7D"/>
    <w:rsid w:val="006B2DE3"/>
    <w:rsid w:val="006C0F8C"/>
    <w:rsid w:val="006C2C29"/>
    <w:rsid w:val="006C5292"/>
    <w:rsid w:val="006C5F94"/>
    <w:rsid w:val="006D1FBD"/>
    <w:rsid w:val="006E7BDD"/>
    <w:rsid w:val="006F2BCA"/>
    <w:rsid w:val="007123C0"/>
    <w:rsid w:val="00714991"/>
    <w:rsid w:val="00725885"/>
    <w:rsid w:val="00735346"/>
    <w:rsid w:val="00742020"/>
    <w:rsid w:val="00755809"/>
    <w:rsid w:val="00760856"/>
    <w:rsid w:val="00761A9F"/>
    <w:rsid w:val="00765547"/>
    <w:rsid w:val="007720A6"/>
    <w:rsid w:val="00773442"/>
    <w:rsid w:val="00775CB9"/>
    <w:rsid w:val="00777C8E"/>
    <w:rsid w:val="00782632"/>
    <w:rsid w:val="00783EBD"/>
    <w:rsid w:val="0079180A"/>
    <w:rsid w:val="007A0755"/>
    <w:rsid w:val="007A3385"/>
    <w:rsid w:val="007A543B"/>
    <w:rsid w:val="007A6960"/>
    <w:rsid w:val="007B68F6"/>
    <w:rsid w:val="007C4B92"/>
    <w:rsid w:val="007E2771"/>
    <w:rsid w:val="00802712"/>
    <w:rsid w:val="00806A7E"/>
    <w:rsid w:val="00810C4A"/>
    <w:rsid w:val="00814709"/>
    <w:rsid w:val="00817C5F"/>
    <w:rsid w:val="00826884"/>
    <w:rsid w:val="008311A9"/>
    <w:rsid w:val="00834DF8"/>
    <w:rsid w:val="0084135F"/>
    <w:rsid w:val="008416D8"/>
    <w:rsid w:val="00841966"/>
    <w:rsid w:val="0085583A"/>
    <w:rsid w:val="00861CF2"/>
    <w:rsid w:val="00863B4F"/>
    <w:rsid w:val="00874AB8"/>
    <w:rsid w:val="0088067C"/>
    <w:rsid w:val="00881F41"/>
    <w:rsid w:val="00893615"/>
    <w:rsid w:val="008A6AA1"/>
    <w:rsid w:val="008B361E"/>
    <w:rsid w:val="008C2C3B"/>
    <w:rsid w:val="008C49FC"/>
    <w:rsid w:val="008C7720"/>
    <w:rsid w:val="008E3A95"/>
    <w:rsid w:val="008E480B"/>
    <w:rsid w:val="008F0A4B"/>
    <w:rsid w:val="008F3384"/>
    <w:rsid w:val="009014D9"/>
    <w:rsid w:val="00901D38"/>
    <w:rsid w:val="00912CE4"/>
    <w:rsid w:val="00927B1D"/>
    <w:rsid w:val="00931DFC"/>
    <w:rsid w:val="00934F0A"/>
    <w:rsid w:val="009440B8"/>
    <w:rsid w:val="0094498B"/>
    <w:rsid w:val="00951D33"/>
    <w:rsid w:val="00963EDE"/>
    <w:rsid w:val="00964F6E"/>
    <w:rsid w:val="009670E7"/>
    <w:rsid w:val="00973732"/>
    <w:rsid w:val="009774AD"/>
    <w:rsid w:val="00977BCA"/>
    <w:rsid w:val="00980554"/>
    <w:rsid w:val="009814B5"/>
    <w:rsid w:val="009836F4"/>
    <w:rsid w:val="009844AF"/>
    <w:rsid w:val="00987CA3"/>
    <w:rsid w:val="0099652C"/>
    <w:rsid w:val="009A0641"/>
    <w:rsid w:val="009A32B9"/>
    <w:rsid w:val="009A7A67"/>
    <w:rsid w:val="009D214F"/>
    <w:rsid w:val="009D35DE"/>
    <w:rsid w:val="009E6905"/>
    <w:rsid w:val="009F1B6E"/>
    <w:rsid w:val="009F21E4"/>
    <w:rsid w:val="009F2501"/>
    <w:rsid w:val="009F4EAA"/>
    <w:rsid w:val="009F6298"/>
    <w:rsid w:val="009F78C5"/>
    <w:rsid w:val="00A00CA0"/>
    <w:rsid w:val="00A02669"/>
    <w:rsid w:val="00A068D5"/>
    <w:rsid w:val="00A166F4"/>
    <w:rsid w:val="00A2764E"/>
    <w:rsid w:val="00A316FF"/>
    <w:rsid w:val="00A3342A"/>
    <w:rsid w:val="00A45B99"/>
    <w:rsid w:val="00A45C62"/>
    <w:rsid w:val="00A46424"/>
    <w:rsid w:val="00A47318"/>
    <w:rsid w:val="00A559FE"/>
    <w:rsid w:val="00A632D1"/>
    <w:rsid w:val="00A63F86"/>
    <w:rsid w:val="00A64A7D"/>
    <w:rsid w:val="00A67EAF"/>
    <w:rsid w:val="00A763CF"/>
    <w:rsid w:val="00A8345B"/>
    <w:rsid w:val="00A847F1"/>
    <w:rsid w:val="00A87BFD"/>
    <w:rsid w:val="00A92BFD"/>
    <w:rsid w:val="00A97BB6"/>
    <w:rsid w:val="00AB0772"/>
    <w:rsid w:val="00AB16F4"/>
    <w:rsid w:val="00AB474D"/>
    <w:rsid w:val="00AC4BC1"/>
    <w:rsid w:val="00AC7D14"/>
    <w:rsid w:val="00AD193E"/>
    <w:rsid w:val="00AD21C3"/>
    <w:rsid w:val="00AD2A3B"/>
    <w:rsid w:val="00AD3A32"/>
    <w:rsid w:val="00AD4F7A"/>
    <w:rsid w:val="00AF360A"/>
    <w:rsid w:val="00AF3BF5"/>
    <w:rsid w:val="00B17FD9"/>
    <w:rsid w:val="00B2378F"/>
    <w:rsid w:val="00B33769"/>
    <w:rsid w:val="00B36452"/>
    <w:rsid w:val="00B41AEC"/>
    <w:rsid w:val="00B51D1E"/>
    <w:rsid w:val="00B5489F"/>
    <w:rsid w:val="00B65584"/>
    <w:rsid w:val="00B66561"/>
    <w:rsid w:val="00B677BB"/>
    <w:rsid w:val="00B71B9E"/>
    <w:rsid w:val="00B76A23"/>
    <w:rsid w:val="00B76E17"/>
    <w:rsid w:val="00B8710C"/>
    <w:rsid w:val="00B919FA"/>
    <w:rsid w:val="00BA0062"/>
    <w:rsid w:val="00BA6A1D"/>
    <w:rsid w:val="00BB26F1"/>
    <w:rsid w:val="00BB648E"/>
    <w:rsid w:val="00BB6F78"/>
    <w:rsid w:val="00BC6D4A"/>
    <w:rsid w:val="00BD325F"/>
    <w:rsid w:val="00BE1FB9"/>
    <w:rsid w:val="00BE2664"/>
    <w:rsid w:val="00BE2DCD"/>
    <w:rsid w:val="00BE3079"/>
    <w:rsid w:val="00BE3F18"/>
    <w:rsid w:val="00BF0E63"/>
    <w:rsid w:val="00BF13B1"/>
    <w:rsid w:val="00BF243B"/>
    <w:rsid w:val="00C04367"/>
    <w:rsid w:val="00C04D6A"/>
    <w:rsid w:val="00C113CF"/>
    <w:rsid w:val="00C115F4"/>
    <w:rsid w:val="00C12059"/>
    <w:rsid w:val="00C15EA0"/>
    <w:rsid w:val="00C205D0"/>
    <w:rsid w:val="00C23B15"/>
    <w:rsid w:val="00C25E38"/>
    <w:rsid w:val="00C27CDB"/>
    <w:rsid w:val="00C42662"/>
    <w:rsid w:val="00C4525F"/>
    <w:rsid w:val="00C5026A"/>
    <w:rsid w:val="00C55CBF"/>
    <w:rsid w:val="00C64FD3"/>
    <w:rsid w:val="00C81CA5"/>
    <w:rsid w:val="00C85115"/>
    <w:rsid w:val="00C91A23"/>
    <w:rsid w:val="00C9640E"/>
    <w:rsid w:val="00CA1A0D"/>
    <w:rsid w:val="00CA2805"/>
    <w:rsid w:val="00CB6060"/>
    <w:rsid w:val="00CC12E4"/>
    <w:rsid w:val="00CC2764"/>
    <w:rsid w:val="00CC290B"/>
    <w:rsid w:val="00CC3139"/>
    <w:rsid w:val="00CD459A"/>
    <w:rsid w:val="00CE6BDB"/>
    <w:rsid w:val="00D021BC"/>
    <w:rsid w:val="00D10F11"/>
    <w:rsid w:val="00D164CF"/>
    <w:rsid w:val="00D25857"/>
    <w:rsid w:val="00D258B2"/>
    <w:rsid w:val="00D35247"/>
    <w:rsid w:val="00D4092A"/>
    <w:rsid w:val="00D425FE"/>
    <w:rsid w:val="00D428E9"/>
    <w:rsid w:val="00D42D7F"/>
    <w:rsid w:val="00D43ED2"/>
    <w:rsid w:val="00D47DA6"/>
    <w:rsid w:val="00D510F0"/>
    <w:rsid w:val="00D512E2"/>
    <w:rsid w:val="00D5223F"/>
    <w:rsid w:val="00D61C8C"/>
    <w:rsid w:val="00D64CD5"/>
    <w:rsid w:val="00D728F9"/>
    <w:rsid w:val="00D73100"/>
    <w:rsid w:val="00D75751"/>
    <w:rsid w:val="00D76F40"/>
    <w:rsid w:val="00D8000C"/>
    <w:rsid w:val="00D80BD2"/>
    <w:rsid w:val="00D85AFB"/>
    <w:rsid w:val="00DA67A0"/>
    <w:rsid w:val="00DB0F30"/>
    <w:rsid w:val="00DB44C8"/>
    <w:rsid w:val="00DB4819"/>
    <w:rsid w:val="00DB6855"/>
    <w:rsid w:val="00DB73A9"/>
    <w:rsid w:val="00DC232A"/>
    <w:rsid w:val="00DD01B9"/>
    <w:rsid w:val="00DD4301"/>
    <w:rsid w:val="00DD4B09"/>
    <w:rsid w:val="00DD4CE7"/>
    <w:rsid w:val="00DE2C03"/>
    <w:rsid w:val="00DE509D"/>
    <w:rsid w:val="00DE688F"/>
    <w:rsid w:val="00DF036D"/>
    <w:rsid w:val="00E0241B"/>
    <w:rsid w:val="00E06265"/>
    <w:rsid w:val="00E22845"/>
    <w:rsid w:val="00E31D33"/>
    <w:rsid w:val="00E4028B"/>
    <w:rsid w:val="00E47F63"/>
    <w:rsid w:val="00E50808"/>
    <w:rsid w:val="00E51156"/>
    <w:rsid w:val="00E51A75"/>
    <w:rsid w:val="00E563C3"/>
    <w:rsid w:val="00E77A5F"/>
    <w:rsid w:val="00E85765"/>
    <w:rsid w:val="00E91582"/>
    <w:rsid w:val="00E91619"/>
    <w:rsid w:val="00E92825"/>
    <w:rsid w:val="00E9416C"/>
    <w:rsid w:val="00E9429B"/>
    <w:rsid w:val="00EA402C"/>
    <w:rsid w:val="00EA6E37"/>
    <w:rsid w:val="00EB6CFA"/>
    <w:rsid w:val="00EC1F0F"/>
    <w:rsid w:val="00EC783B"/>
    <w:rsid w:val="00ED1B01"/>
    <w:rsid w:val="00EE0382"/>
    <w:rsid w:val="00EF591B"/>
    <w:rsid w:val="00EF5A04"/>
    <w:rsid w:val="00EF5A14"/>
    <w:rsid w:val="00F01E02"/>
    <w:rsid w:val="00F02F56"/>
    <w:rsid w:val="00F054A0"/>
    <w:rsid w:val="00F06A35"/>
    <w:rsid w:val="00F07467"/>
    <w:rsid w:val="00F07C2A"/>
    <w:rsid w:val="00F10F4C"/>
    <w:rsid w:val="00F11376"/>
    <w:rsid w:val="00F16753"/>
    <w:rsid w:val="00F20D4F"/>
    <w:rsid w:val="00F20E8E"/>
    <w:rsid w:val="00F22FC7"/>
    <w:rsid w:val="00F250C4"/>
    <w:rsid w:val="00F40B44"/>
    <w:rsid w:val="00F40DB3"/>
    <w:rsid w:val="00F423A9"/>
    <w:rsid w:val="00F43E8F"/>
    <w:rsid w:val="00F47D8D"/>
    <w:rsid w:val="00F54123"/>
    <w:rsid w:val="00F559F5"/>
    <w:rsid w:val="00F63037"/>
    <w:rsid w:val="00F66ECA"/>
    <w:rsid w:val="00F6785F"/>
    <w:rsid w:val="00F867D1"/>
    <w:rsid w:val="00FA0230"/>
    <w:rsid w:val="00FA6906"/>
    <w:rsid w:val="00FB131E"/>
    <w:rsid w:val="00FC3B93"/>
    <w:rsid w:val="00FD2A88"/>
    <w:rsid w:val="00FE7141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10C348F"/>
  <w15:docId w15:val="{425B4734-AF71-40F9-A5D3-0AB16F4C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3A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4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325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2E7"/>
  </w:style>
  <w:style w:type="paragraph" w:styleId="a5">
    <w:name w:val="footer"/>
    <w:basedOn w:val="a"/>
    <w:link w:val="a6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32E7"/>
  </w:style>
  <w:style w:type="paragraph" w:styleId="a7">
    <w:name w:val="Balloon Text"/>
    <w:basedOn w:val="a"/>
    <w:link w:val="a8"/>
    <w:uiPriority w:val="99"/>
    <w:semiHidden/>
    <w:unhideWhenUsed/>
    <w:rsid w:val="000632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2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7BB6"/>
    <w:pPr>
      <w:ind w:left="720"/>
      <w:contextualSpacing/>
    </w:pPr>
  </w:style>
  <w:style w:type="character" w:styleId="aa">
    <w:name w:val="Hyperlink"/>
    <w:uiPriority w:val="99"/>
    <w:unhideWhenUsed/>
    <w:rsid w:val="00A97BB6"/>
    <w:rPr>
      <w:color w:val="0000FF"/>
      <w:u w:val="single"/>
    </w:rPr>
  </w:style>
  <w:style w:type="table" w:styleId="ab">
    <w:name w:val="Table Grid"/>
    <w:basedOn w:val="a1"/>
    <w:uiPriority w:val="59"/>
    <w:rsid w:val="00A9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97BB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7BB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7BB6"/>
    <w:rPr>
      <w:rFonts w:ascii="Calibri" w:eastAsia="Calibri" w:hAnsi="Calibri" w:cs="Times New Roman"/>
      <w:sz w:val="20"/>
      <w:szCs w:val="20"/>
    </w:rPr>
  </w:style>
  <w:style w:type="paragraph" w:styleId="af">
    <w:name w:val="Normal (Web)"/>
    <w:basedOn w:val="a"/>
    <w:uiPriority w:val="99"/>
    <w:unhideWhenUsed/>
    <w:rsid w:val="00A97BB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7BB6"/>
  </w:style>
  <w:style w:type="character" w:customStyle="1" w:styleId="20">
    <w:name w:val="Заголовок 2 Знак"/>
    <w:basedOn w:val="a0"/>
    <w:link w:val="2"/>
    <w:uiPriority w:val="9"/>
    <w:rsid w:val="006332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Emphasis"/>
    <w:basedOn w:val="a0"/>
    <w:uiPriority w:val="20"/>
    <w:qFormat/>
    <w:rsid w:val="00633255"/>
    <w:rPr>
      <w:i/>
      <w:iCs/>
    </w:rPr>
  </w:style>
  <w:style w:type="character" w:styleId="af1">
    <w:name w:val="Strong"/>
    <w:basedOn w:val="a0"/>
    <w:uiPriority w:val="22"/>
    <w:qFormat/>
    <w:rsid w:val="00633255"/>
    <w:rPr>
      <w:b/>
      <w:bCs/>
    </w:rPr>
  </w:style>
  <w:style w:type="paragraph" w:styleId="af2">
    <w:name w:val="No Spacing"/>
    <w:uiPriority w:val="1"/>
    <w:qFormat/>
    <w:rsid w:val="001E741E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F6785F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F6785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tinuation">
    <w:name w:val="continuation"/>
    <w:basedOn w:val="a"/>
    <w:rsid w:val="002C477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FollowedHyperlink"/>
    <w:basedOn w:val="a0"/>
    <w:uiPriority w:val="99"/>
    <w:semiHidden/>
    <w:unhideWhenUsed/>
    <w:rsid w:val="000D0598"/>
    <w:rPr>
      <w:color w:val="800080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0B29DB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0B29DB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0B2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242">
          <w:marLeft w:val="16263"/>
          <w:marRight w:val="48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9538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</w:divsChild>
    </w:div>
    <w:div w:id="1969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edu.hse.ru/catalog/249796836.html" TargetMode="External"/><Relationship Id="rId13" Type="http://schemas.openxmlformats.org/officeDocument/2006/relationships/hyperlink" Target="callto:+7%20(495)%20623-88-03" TargetMode="External"/><Relationship Id="rId18" Type="http://schemas.openxmlformats.org/officeDocument/2006/relationships/hyperlink" Target="http://www.nepokupka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b-forum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mersianova@hse.ru" TargetMode="External"/><Relationship Id="rId17" Type="http://schemas.openxmlformats.org/officeDocument/2006/relationships/hyperlink" Target="http://konkurs.nb-fund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b-fund.ru" TargetMode="External"/><Relationship Id="rId20" Type="http://schemas.openxmlformats.org/officeDocument/2006/relationships/hyperlink" Target="http://impulsdobr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allto:7%20(495)%20772%2095%2090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r@nb-fund.ru" TargetMode="External"/><Relationship Id="rId23" Type="http://schemas.openxmlformats.org/officeDocument/2006/relationships/header" Target="header1.xml"/><Relationship Id="rId10" Type="http://schemas.openxmlformats.org/officeDocument/2006/relationships/hyperlink" Target="mailto:egrushina@hse.ru" TargetMode="External"/><Relationship Id="rId19" Type="http://schemas.openxmlformats.org/officeDocument/2006/relationships/hyperlink" Target="http://lab-s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expresspolls/poll/252909872.html" TargetMode="External"/><Relationship Id="rId14" Type="http://schemas.openxmlformats.org/officeDocument/2006/relationships/hyperlink" Target="https://busedu.hse.ru/catalog/249796836.html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6735C-6A7C-43BB-9404-15204437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4244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Шебанова</dc:creator>
  <cp:lastModifiedBy>Евгения Ю. Пикулева</cp:lastModifiedBy>
  <cp:revision>2</cp:revision>
  <cp:lastPrinted>2019-03-05T14:45:00Z</cp:lastPrinted>
  <dcterms:created xsi:type="dcterms:W3CDTF">2019-03-20T07:30:00Z</dcterms:created>
  <dcterms:modified xsi:type="dcterms:W3CDTF">2019-03-20T07:30:00Z</dcterms:modified>
</cp:coreProperties>
</file>